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E97" w:rsidRPr="00F60E97" w:rsidRDefault="00F60E97" w:rsidP="00F60E97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r w:rsidRPr="00F60E97">
        <w:rPr>
          <w:rFonts w:ascii="Arial" w:hAnsi="Arial" w:cs="Arial"/>
          <w:b/>
          <w:sz w:val="24"/>
          <w:szCs w:val="24"/>
        </w:rPr>
        <w:t xml:space="preserve">INVITA GOBIERNO DE </w:t>
      </w:r>
      <w:r w:rsidR="004C06F1">
        <w:rPr>
          <w:rFonts w:ascii="Arial" w:hAnsi="Arial" w:cs="Arial"/>
          <w:b/>
          <w:sz w:val="24"/>
          <w:szCs w:val="24"/>
        </w:rPr>
        <w:t xml:space="preserve">BJ A CAMPAÑA DE DESPARASITACIÓN </w:t>
      </w:r>
      <w:r w:rsidRPr="00F60E97">
        <w:rPr>
          <w:rFonts w:ascii="Arial" w:hAnsi="Arial" w:cs="Arial"/>
          <w:b/>
          <w:sz w:val="24"/>
          <w:szCs w:val="24"/>
        </w:rPr>
        <w:t>PARA ANIMALES DOMÉSTICOS</w:t>
      </w:r>
    </w:p>
    <w:p w:rsidR="00F60E97" w:rsidRPr="00F60E97" w:rsidRDefault="00F60E97" w:rsidP="00F60E97">
      <w:pPr>
        <w:pStyle w:val="Sinespaciado"/>
        <w:jc w:val="both"/>
        <w:rPr>
          <w:rFonts w:ascii="Arial" w:hAnsi="Arial" w:cs="Arial"/>
          <w:b/>
          <w:sz w:val="24"/>
          <w:szCs w:val="24"/>
        </w:rPr>
      </w:pPr>
    </w:p>
    <w:p w:rsidR="00F60E97" w:rsidRPr="00F60E97" w:rsidRDefault="00F60E97" w:rsidP="00F60E97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60E97">
        <w:rPr>
          <w:rFonts w:ascii="Arial" w:hAnsi="Arial" w:cs="Arial"/>
          <w:b/>
          <w:sz w:val="24"/>
          <w:szCs w:val="24"/>
        </w:rPr>
        <w:t>Cancún, Q. R., a 01 de junio de 2023.-</w:t>
      </w:r>
      <w:r w:rsidRPr="00F60E97">
        <w:rPr>
          <w:rFonts w:ascii="Arial" w:hAnsi="Arial" w:cs="Arial"/>
          <w:sz w:val="24"/>
          <w:szCs w:val="24"/>
        </w:rPr>
        <w:t xml:space="preserve"> El cuidado, la prevención y el bienestar de las mascotas es importante para el gobierno de Benito Juárez, por ello, la Presidenta Municipal, Ana Paty Peralta, invita a las y los cancunenses </w:t>
      </w:r>
      <w:r w:rsidR="004C06F1">
        <w:rPr>
          <w:rFonts w:ascii="Arial" w:hAnsi="Arial" w:cs="Arial"/>
          <w:sz w:val="24"/>
          <w:szCs w:val="24"/>
        </w:rPr>
        <w:t>a asistir el próximo sábado 03</w:t>
      </w:r>
      <w:r w:rsidRPr="00F60E97">
        <w:rPr>
          <w:rFonts w:ascii="Arial" w:hAnsi="Arial" w:cs="Arial"/>
          <w:sz w:val="24"/>
          <w:szCs w:val="24"/>
        </w:rPr>
        <w:t xml:space="preserve"> de junio a la “Campaña de Despar</w:t>
      </w:r>
      <w:r w:rsidR="004C06F1">
        <w:rPr>
          <w:rFonts w:ascii="Arial" w:hAnsi="Arial" w:cs="Arial"/>
          <w:sz w:val="24"/>
          <w:szCs w:val="24"/>
        </w:rPr>
        <w:t>asitación y Consulta Médica” que será de</w:t>
      </w:r>
      <w:r w:rsidRPr="00F60E97">
        <w:rPr>
          <w:rFonts w:ascii="Arial" w:hAnsi="Arial" w:cs="Arial"/>
          <w:sz w:val="24"/>
          <w:szCs w:val="24"/>
        </w:rPr>
        <w:t xml:space="preserve"> 09:00 a 13:00 horas.</w:t>
      </w:r>
    </w:p>
    <w:p w:rsidR="00F60E97" w:rsidRPr="00F60E97" w:rsidRDefault="00F60E97" w:rsidP="00F60E97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F60E97" w:rsidRPr="00F60E97" w:rsidRDefault="00F60E97" w:rsidP="00F60E97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60E97">
        <w:rPr>
          <w:rFonts w:ascii="Arial" w:hAnsi="Arial" w:cs="Arial"/>
          <w:sz w:val="24"/>
          <w:szCs w:val="24"/>
        </w:rPr>
        <w:t>Dicha</w:t>
      </w:r>
      <w:r w:rsidR="004C06F1">
        <w:rPr>
          <w:rFonts w:ascii="Arial" w:hAnsi="Arial" w:cs="Arial"/>
          <w:sz w:val="24"/>
          <w:szCs w:val="24"/>
        </w:rPr>
        <w:t xml:space="preserve"> acción</w:t>
      </w:r>
      <w:r w:rsidRPr="00F60E97">
        <w:rPr>
          <w:rFonts w:ascii="Arial" w:hAnsi="Arial" w:cs="Arial"/>
          <w:sz w:val="24"/>
          <w:szCs w:val="24"/>
        </w:rPr>
        <w:t>, se llevará a cabo a través de la Dirección General de Protección y Bienestar Animal en sus instalaciones, ubicadas en la Avenida Nichupté, Supermanzana 99, Manzana 54, Lote 01, donde personal de la dependencia antes mencionada ofrecerán gratuitamente los servicios a los asistentes.</w:t>
      </w:r>
    </w:p>
    <w:p w:rsidR="00F60E97" w:rsidRPr="00F60E97" w:rsidRDefault="00F60E97" w:rsidP="00F60E97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60E97">
        <w:rPr>
          <w:rFonts w:ascii="Arial" w:hAnsi="Arial" w:cs="Arial"/>
          <w:sz w:val="24"/>
          <w:szCs w:val="24"/>
        </w:rPr>
        <w:t xml:space="preserve"> </w:t>
      </w:r>
    </w:p>
    <w:p w:rsidR="00F60E97" w:rsidRPr="00F60E97" w:rsidRDefault="00F60E97" w:rsidP="00F60E97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60E97">
        <w:rPr>
          <w:rFonts w:ascii="Arial" w:hAnsi="Arial" w:cs="Arial"/>
          <w:sz w:val="24"/>
          <w:szCs w:val="24"/>
        </w:rPr>
        <w:t xml:space="preserve">En ese sentido, la directora general, Georgina Vázquez Bracho Hidalgo, </w:t>
      </w:r>
      <w:r w:rsidR="004C06F1">
        <w:rPr>
          <w:rFonts w:ascii="Arial" w:hAnsi="Arial" w:cs="Arial"/>
          <w:sz w:val="24"/>
          <w:szCs w:val="24"/>
        </w:rPr>
        <w:t>pidió</w:t>
      </w:r>
      <w:r w:rsidRPr="00F60E97">
        <w:rPr>
          <w:rFonts w:ascii="Arial" w:hAnsi="Arial" w:cs="Arial"/>
          <w:sz w:val="24"/>
          <w:szCs w:val="24"/>
        </w:rPr>
        <w:t xml:space="preserve"> que tomen sus precauciones al acudir a la campaña con sus animales de compañía para prevenir accidentes</w:t>
      </w:r>
      <w:r w:rsidR="004C06F1">
        <w:rPr>
          <w:rFonts w:ascii="Arial" w:hAnsi="Arial" w:cs="Arial"/>
          <w:sz w:val="24"/>
          <w:szCs w:val="24"/>
        </w:rPr>
        <w:t>, por lo que se pide</w:t>
      </w:r>
      <w:r w:rsidRPr="00F60E97">
        <w:rPr>
          <w:rFonts w:ascii="Arial" w:hAnsi="Arial" w:cs="Arial"/>
          <w:sz w:val="24"/>
          <w:szCs w:val="24"/>
        </w:rPr>
        <w:t xml:space="preserve"> </w:t>
      </w:r>
      <w:r w:rsidR="004C06F1">
        <w:rPr>
          <w:rFonts w:ascii="Arial" w:hAnsi="Arial" w:cs="Arial"/>
          <w:sz w:val="24"/>
          <w:szCs w:val="24"/>
        </w:rPr>
        <w:t xml:space="preserve">ponerle bozal a los perros y evitar trasladar a los gatos en brazos, </w:t>
      </w:r>
      <w:r w:rsidRPr="00F60E97">
        <w:rPr>
          <w:rFonts w:ascii="Arial" w:hAnsi="Arial" w:cs="Arial"/>
          <w:sz w:val="24"/>
          <w:szCs w:val="24"/>
        </w:rPr>
        <w:t xml:space="preserve">ya que a pesar de estar educados, al convivir con otros </w:t>
      </w:r>
      <w:r w:rsidR="004C06F1">
        <w:rPr>
          <w:rFonts w:ascii="Arial" w:hAnsi="Arial" w:cs="Arial"/>
          <w:sz w:val="24"/>
          <w:szCs w:val="24"/>
        </w:rPr>
        <w:t>canes o felinos,</w:t>
      </w:r>
      <w:r w:rsidRPr="00F60E97">
        <w:rPr>
          <w:rFonts w:ascii="Arial" w:hAnsi="Arial" w:cs="Arial"/>
          <w:sz w:val="24"/>
          <w:szCs w:val="24"/>
        </w:rPr>
        <w:t xml:space="preserve"> pueden reaccionar de manera diferente. </w:t>
      </w:r>
    </w:p>
    <w:p w:rsidR="00F60E97" w:rsidRPr="00F60E97" w:rsidRDefault="00F60E97" w:rsidP="00F60E97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F60E97" w:rsidRPr="00F60E97" w:rsidRDefault="00F60E97" w:rsidP="00F60E97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60E97">
        <w:rPr>
          <w:rFonts w:ascii="Arial" w:hAnsi="Arial" w:cs="Arial"/>
          <w:sz w:val="24"/>
          <w:szCs w:val="24"/>
        </w:rPr>
        <w:t xml:space="preserve">Para concluir, mencionó que, los únicos requisitos para poder acceder a la campaña es que </w:t>
      </w:r>
      <w:r w:rsidR="004C06F1">
        <w:rPr>
          <w:rFonts w:ascii="Arial" w:hAnsi="Arial" w:cs="Arial"/>
          <w:sz w:val="24"/>
          <w:szCs w:val="24"/>
        </w:rPr>
        <w:t>las mascotas</w:t>
      </w:r>
      <w:r w:rsidRPr="00F60E97">
        <w:rPr>
          <w:rFonts w:ascii="Arial" w:hAnsi="Arial" w:cs="Arial"/>
          <w:sz w:val="24"/>
          <w:szCs w:val="24"/>
        </w:rPr>
        <w:t xml:space="preserve"> (perros o gatos) deberán tener más de un mes de nacidos y estar sanos.</w:t>
      </w:r>
    </w:p>
    <w:p w:rsidR="00F60E97" w:rsidRPr="00F60E97" w:rsidRDefault="00F60E97" w:rsidP="00F60E97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F60E97" w:rsidRPr="00F60E97" w:rsidRDefault="00F60E97" w:rsidP="00F60E97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60E97">
        <w:rPr>
          <w:rFonts w:ascii="Arial" w:hAnsi="Arial" w:cs="Arial"/>
          <w:sz w:val="24"/>
          <w:szCs w:val="24"/>
        </w:rPr>
        <w:t>Con estas acciones, e</w:t>
      </w:r>
      <w:r w:rsidR="004C06F1">
        <w:rPr>
          <w:rFonts w:ascii="Arial" w:hAnsi="Arial" w:cs="Arial"/>
          <w:sz w:val="24"/>
          <w:szCs w:val="24"/>
        </w:rPr>
        <w:t>l Ayuntamiento de Benito Juárez</w:t>
      </w:r>
      <w:r w:rsidRPr="00F60E97">
        <w:rPr>
          <w:rFonts w:ascii="Arial" w:hAnsi="Arial" w:cs="Arial"/>
          <w:sz w:val="24"/>
          <w:szCs w:val="24"/>
        </w:rPr>
        <w:t xml:space="preserve"> afianza el compromiso por salvaguardar la felicidad de las familias cancunenses, ya que para muchas personas, </w:t>
      </w:r>
      <w:r w:rsidR="004C06F1">
        <w:rPr>
          <w:rFonts w:ascii="Arial" w:hAnsi="Arial" w:cs="Arial"/>
          <w:sz w:val="24"/>
          <w:szCs w:val="24"/>
        </w:rPr>
        <w:t>los animales domésticos</w:t>
      </w:r>
      <w:r w:rsidRPr="00F60E97">
        <w:rPr>
          <w:rFonts w:ascii="Arial" w:hAnsi="Arial" w:cs="Arial"/>
          <w:sz w:val="24"/>
          <w:szCs w:val="24"/>
        </w:rPr>
        <w:t xml:space="preserve"> forman</w:t>
      </w:r>
      <w:r w:rsidR="004C06F1">
        <w:rPr>
          <w:rFonts w:ascii="Arial" w:hAnsi="Arial" w:cs="Arial"/>
          <w:sz w:val="24"/>
          <w:szCs w:val="24"/>
        </w:rPr>
        <w:t xml:space="preserve"> parte de su círculo primario, por ello</w:t>
      </w:r>
      <w:r w:rsidRPr="00F60E97">
        <w:rPr>
          <w:rFonts w:ascii="Arial" w:hAnsi="Arial" w:cs="Arial"/>
          <w:sz w:val="24"/>
          <w:szCs w:val="24"/>
        </w:rPr>
        <w:t xml:space="preserve"> su salud es primordial para su bienestar.</w:t>
      </w:r>
    </w:p>
    <w:p w:rsidR="00F60E97" w:rsidRPr="00F60E97" w:rsidRDefault="00F60E97" w:rsidP="00F60E97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51620" w:rsidRPr="00F60E97" w:rsidRDefault="00F60E97" w:rsidP="00F60E97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F60E97">
        <w:rPr>
          <w:rFonts w:ascii="Arial" w:hAnsi="Arial" w:cs="Arial"/>
          <w:sz w:val="24"/>
          <w:szCs w:val="24"/>
        </w:rPr>
        <w:t>****</w:t>
      </w:r>
      <w:r w:rsidR="004C06F1">
        <w:rPr>
          <w:rFonts w:ascii="Arial" w:hAnsi="Arial" w:cs="Arial"/>
          <w:sz w:val="24"/>
          <w:szCs w:val="24"/>
        </w:rPr>
        <w:t>********</w:t>
      </w:r>
      <w:bookmarkEnd w:id="0"/>
    </w:p>
    <w:sectPr w:rsidR="00751620" w:rsidRPr="00F60E97" w:rsidSect="003C2745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4892" w:rsidRDefault="001D4892" w:rsidP="00F1443B">
      <w:r>
        <w:separator/>
      </w:r>
    </w:p>
  </w:endnote>
  <w:endnote w:type="continuationSeparator" w:id="0">
    <w:p w:rsidR="001D4892" w:rsidRDefault="001D4892" w:rsidP="00F14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Libre Baskerville">
    <w:altName w:val="Times New Roman"/>
    <w:charset w:val="00"/>
    <w:family w:val="auto"/>
    <w:pitch w:val="variable"/>
    <w:sig w:usb0="00000001" w:usb1="5000005B" w:usb2="00000000" w:usb3="00000000" w:csb0="00000093" w:csb1="00000000"/>
  </w:font>
  <w:font w:name="Gotham">
    <w:altName w:val="Arial"/>
    <w:charset w:val="00"/>
    <w:family w:val="auto"/>
    <w:pitch w:val="variable"/>
    <w:sig w:usb0="800000A7" w:usb1="00000000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656D" w:rsidRDefault="00A83C68">
    <w:pPr>
      <w:pStyle w:val="Piedepgina"/>
    </w:pPr>
    <w:r>
      <w:rPr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50F5A0EC" wp14:editId="7A2B6788">
          <wp:simplePos x="0" y="0"/>
          <wp:positionH relativeFrom="column">
            <wp:posOffset>4469130</wp:posOffset>
          </wp:positionH>
          <wp:positionV relativeFrom="paragraph">
            <wp:posOffset>-384810</wp:posOffset>
          </wp:positionV>
          <wp:extent cx="2131060" cy="918210"/>
          <wp:effectExtent l="0" t="0" r="0" b="0"/>
          <wp:wrapNone/>
          <wp:docPr id="2" name="Imagen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1060" cy="918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4892" w:rsidRDefault="001D4892" w:rsidP="00F1443B">
      <w:r>
        <w:separator/>
      </w:r>
    </w:p>
  </w:footnote>
  <w:footnote w:type="continuationSeparator" w:id="0">
    <w:p w:rsidR="001D4892" w:rsidRDefault="001D4892" w:rsidP="00F144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D4E" w:rsidRDefault="004C06F1">
    <w:pPr>
      <w:pStyle w:val="Encabezado"/>
      <w:rPr>
        <w:lang w:val="en-US"/>
      </w:rPr>
    </w:pPr>
  </w:p>
  <w:tbl>
    <w:tblPr>
      <w:tblW w:w="9450" w:type="dxa"/>
      <w:tblInd w:w="-455" w:type="dxa"/>
      <w:tblLook w:val="04A0" w:firstRow="1" w:lastRow="0" w:firstColumn="1" w:lastColumn="0" w:noHBand="0" w:noVBand="1"/>
    </w:tblPr>
    <w:tblGrid>
      <w:gridCol w:w="5580"/>
      <w:gridCol w:w="3870"/>
    </w:tblGrid>
    <w:tr w:rsidR="00BC656D" w:rsidRPr="00BC656D" w:rsidTr="00835EC6">
      <w:tc>
        <w:tcPr>
          <w:tcW w:w="5580" w:type="dxa"/>
          <w:shd w:val="clear" w:color="auto" w:fill="auto"/>
        </w:tcPr>
        <w:p w:rsidR="00BC656D" w:rsidRPr="00835EC6" w:rsidRDefault="00A83C68" w:rsidP="00835EC6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  <w:r w:rsidRPr="00835EC6">
            <w:rPr>
              <w:noProof/>
              <w:lang w:val="es-MX" w:eastAsia="es-MX"/>
            </w:rPr>
            <w:drawing>
              <wp:inline distT="0" distB="0" distL="0" distR="0" wp14:anchorId="7A46F2B3" wp14:editId="0ED9B4B1">
                <wp:extent cx="1173480" cy="1078230"/>
                <wp:effectExtent l="0" t="0" r="0" b="0"/>
                <wp:docPr id="1" name="Image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348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70" w:type="dxa"/>
          <w:shd w:val="clear" w:color="auto" w:fill="auto"/>
        </w:tcPr>
        <w:p w:rsidR="00BC656D" w:rsidRPr="00835EC6" w:rsidRDefault="004C06F1" w:rsidP="00835EC6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</w:p>
        <w:p w:rsidR="00BC656D" w:rsidRPr="004C3284" w:rsidRDefault="00A83C68" w:rsidP="00835EC6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lang w:val="es-MX"/>
            </w:rPr>
          </w:pPr>
          <w:r w:rsidRPr="004C3284">
            <w:rPr>
              <w:rFonts w:ascii="Gotham" w:hAnsi="Gotham"/>
              <w:lang w:val="es-MX"/>
            </w:rPr>
            <w:t xml:space="preserve">DIRECCIÓN </w:t>
          </w:r>
          <w:r w:rsidR="001F2650">
            <w:rPr>
              <w:rFonts w:ascii="Gotham" w:hAnsi="Gotham"/>
              <w:lang w:val="es-MX"/>
            </w:rPr>
            <w:t xml:space="preserve">GENERAL </w:t>
          </w:r>
          <w:r w:rsidRPr="004C3284">
            <w:rPr>
              <w:rFonts w:ascii="Gotham" w:hAnsi="Gotham"/>
              <w:lang w:val="es-MX"/>
            </w:rPr>
            <w:t xml:space="preserve">DE </w:t>
          </w:r>
        </w:p>
        <w:p w:rsidR="00BC656D" w:rsidRPr="004C3284" w:rsidRDefault="00A83C68" w:rsidP="00835EC6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color w:val="C00000"/>
              <w:lang w:val="es-MX"/>
            </w:rPr>
          </w:pPr>
          <w:r w:rsidRPr="004C3284">
            <w:rPr>
              <w:rFonts w:ascii="Gotham" w:hAnsi="Gotham"/>
              <w:color w:val="C00000"/>
              <w:lang w:val="es-MX"/>
            </w:rPr>
            <w:t>COMUNICACIÓN SOCIAL</w:t>
          </w:r>
        </w:p>
        <w:p w:rsidR="00BC656D" w:rsidRPr="00835EC6" w:rsidRDefault="004C06F1" w:rsidP="00835EC6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</w:p>
        <w:p w:rsidR="0062281A" w:rsidRPr="00133FF5" w:rsidRDefault="00A83C68" w:rsidP="00835EC6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b/>
              <w:sz w:val="22"/>
              <w:szCs w:val="22"/>
              <w:lang w:val="es-MX"/>
            </w:rPr>
          </w:pPr>
          <w:r w:rsidRPr="00835EC6">
            <w:rPr>
              <w:rFonts w:ascii="Gotham" w:hAnsi="Gotham"/>
              <w:b/>
              <w:sz w:val="22"/>
              <w:szCs w:val="22"/>
              <w:lang w:val="es-MX"/>
            </w:rPr>
            <w:t>Comunicado de prensa #</w:t>
          </w:r>
          <w:r w:rsidR="00F60E97">
            <w:rPr>
              <w:rFonts w:ascii="Gotham" w:hAnsi="Gotham"/>
              <w:b/>
              <w:sz w:val="22"/>
              <w:szCs w:val="22"/>
              <w:lang w:val="es-MX"/>
            </w:rPr>
            <w:t xml:space="preserve"> 1646</w:t>
          </w:r>
        </w:p>
        <w:p w:rsidR="00133FF5" w:rsidRDefault="00133FF5" w:rsidP="007F5201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</w:p>
        <w:p w:rsidR="00BC656D" w:rsidRPr="00067BB4" w:rsidRDefault="00751620" w:rsidP="009761EC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lang w:val="es-MX"/>
            </w:rPr>
          </w:pPr>
          <w:r>
            <w:rPr>
              <w:rFonts w:ascii="Gotham" w:hAnsi="Gotham"/>
              <w:sz w:val="22"/>
              <w:szCs w:val="22"/>
              <w:lang w:val="es-MX"/>
            </w:rPr>
            <w:t>01</w:t>
          </w:r>
          <w:r w:rsidR="003B2F8C">
            <w:rPr>
              <w:rFonts w:ascii="Gotham" w:hAnsi="Gotham"/>
              <w:sz w:val="22"/>
              <w:szCs w:val="22"/>
              <w:lang w:val="es-MX"/>
            </w:rPr>
            <w:t xml:space="preserve"> </w:t>
          </w:r>
          <w:r w:rsidR="00FC636A">
            <w:rPr>
              <w:rFonts w:ascii="Gotham" w:hAnsi="Gotham"/>
              <w:sz w:val="22"/>
              <w:szCs w:val="22"/>
              <w:lang w:val="es-MX"/>
            </w:rPr>
            <w:t xml:space="preserve">de </w:t>
          </w:r>
          <w:r>
            <w:rPr>
              <w:rFonts w:ascii="Gotham" w:hAnsi="Gotham"/>
              <w:sz w:val="22"/>
              <w:szCs w:val="22"/>
              <w:lang w:val="es-MX"/>
            </w:rPr>
            <w:t>junio</w:t>
          </w:r>
          <w:r w:rsidR="00A83C68">
            <w:rPr>
              <w:rFonts w:ascii="Gotham" w:hAnsi="Gotham"/>
              <w:sz w:val="22"/>
              <w:szCs w:val="22"/>
              <w:lang w:val="es-MX"/>
            </w:rPr>
            <w:t xml:space="preserve"> </w:t>
          </w:r>
          <w:r w:rsidR="006C3CA6">
            <w:rPr>
              <w:rFonts w:ascii="Gotham" w:hAnsi="Gotham"/>
              <w:sz w:val="22"/>
              <w:szCs w:val="22"/>
              <w:lang w:val="es-MX"/>
            </w:rPr>
            <w:t>de 202</w:t>
          </w:r>
          <w:r w:rsidR="00086640">
            <w:rPr>
              <w:rFonts w:ascii="Gotham" w:hAnsi="Gotham"/>
              <w:sz w:val="22"/>
              <w:szCs w:val="22"/>
              <w:lang w:val="es-MX"/>
            </w:rPr>
            <w:t>3</w:t>
          </w:r>
        </w:p>
      </w:tc>
    </w:tr>
  </w:tbl>
  <w:p w:rsidR="00747D4E" w:rsidRPr="00067BB4" w:rsidRDefault="004C06F1" w:rsidP="00BC656D">
    <w:pPr>
      <w:pStyle w:val="Encabezado"/>
      <w:rPr>
        <w:lang w:val="es-MX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11111"/>
    <w:multiLevelType w:val="hybridMultilevel"/>
    <w:tmpl w:val="E88E48A0"/>
    <w:lvl w:ilvl="0" w:tplc="19D0A7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BC1E71"/>
    <w:multiLevelType w:val="hybridMultilevel"/>
    <w:tmpl w:val="1F3EE89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773FE1"/>
    <w:multiLevelType w:val="hybridMultilevel"/>
    <w:tmpl w:val="1CEE58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033CCB"/>
    <w:multiLevelType w:val="hybridMultilevel"/>
    <w:tmpl w:val="EB280A7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B43675"/>
    <w:multiLevelType w:val="hybridMultilevel"/>
    <w:tmpl w:val="D3EA443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5E0AB1"/>
    <w:multiLevelType w:val="hybridMultilevel"/>
    <w:tmpl w:val="AC4C4C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BC7183"/>
    <w:multiLevelType w:val="hybridMultilevel"/>
    <w:tmpl w:val="11040D3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E34406"/>
    <w:multiLevelType w:val="hybridMultilevel"/>
    <w:tmpl w:val="AB4ADB74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6C18A1"/>
    <w:multiLevelType w:val="hybridMultilevel"/>
    <w:tmpl w:val="3D622BEE"/>
    <w:lvl w:ilvl="0" w:tplc="080A000B">
      <w:start w:val="1"/>
      <w:numFmt w:val="bullet"/>
      <w:lvlText w:val=""/>
      <w:lvlJc w:val="left"/>
      <w:pPr>
        <w:ind w:left="754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9">
    <w:nsid w:val="21F31117"/>
    <w:multiLevelType w:val="hybridMultilevel"/>
    <w:tmpl w:val="9A7C1B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EF6841"/>
    <w:multiLevelType w:val="hybridMultilevel"/>
    <w:tmpl w:val="8A9E334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2B396F"/>
    <w:multiLevelType w:val="hybridMultilevel"/>
    <w:tmpl w:val="3C12DE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2E7809"/>
    <w:multiLevelType w:val="hybridMultilevel"/>
    <w:tmpl w:val="6AEAFA32"/>
    <w:lvl w:ilvl="0" w:tplc="156E9D7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87417C"/>
    <w:multiLevelType w:val="hybridMultilevel"/>
    <w:tmpl w:val="E72C2B0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2307C9"/>
    <w:multiLevelType w:val="multilevel"/>
    <w:tmpl w:val="BDA04254"/>
    <w:lvl w:ilvl="0">
      <w:numFmt w:val="decimal"/>
      <w:lvlText w:val="%1-"/>
      <w:lvlJc w:val="left"/>
      <w:pPr>
        <w:ind w:left="720" w:hanging="360"/>
      </w:pPr>
      <w:rPr>
        <w:rFonts w:ascii="Arial" w:eastAsia="Arial" w:hAnsi="Arial" w:cs="Arial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9A634E"/>
    <w:multiLevelType w:val="hybridMultilevel"/>
    <w:tmpl w:val="FAA08A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1E85FA4"/>
    <w:multiLevelType w:val="hybridMultilevel"/>
    <w:tmpl w:val="A54CE522"/>
    <w:lvl w:ilvl="0" w:tplc="489CE0BE">
      <w:start w:val="1"/>
      <w:numFmt w:val="decimal"/>
      <w:lvlText w:val="%1."/>
      <w:lvlJc w:val="left"/>
      <w:pPr>
        <w:ind w:left="1316" w:hanging="360"/>
      </w:pPr>
      <w:rPr>
        <w:rFonts w:hint="default"/>
        <w:b/>
      </w:rPr>
    </w:lvl>
    <w:lvl w:ilvl="1" w:tplc="080A0003" w:tentative="1">
      <w:start w:val="1"/>
      <w:numFmt w:val="bullet"/>
      <w:lvlText w:val="o"/>
      <w:lvlJc w:val="left"/>
      <w:pPr>
        <w:ind w:left="203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75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47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19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91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63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35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076" w:hanging="360"/>
      </w:pPr>
      <w:rPr>
        <w:rFonts w:ascii="Wingdings" w:hAnsi="Wingdings" w:hint="default"/>
      </w:rPr>
    </w:lvl>
  </w:abstractNum>
  <w:abstractNum w:abstractNumId="17">
    <w:nsid w:val="341C47F3"/>
    <w:multiLevelType w:val="hybridMultilevel"/>
    <w:tmpl w:val="E3523BB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51358C5"/>
    <w:multiLevelType w:val="hybridMultilevel"/>
    <w:tmpl w:val="E69CA8C6"/>
    <w:lvl w:ilvl="0" w:tplc="080A000B">
      <w:start w:val="1"/>
      <w:numFmt w:val="bullet"/>
      <w:lvlText w:val=""/>
      <w:lvlJc w:val="left"/>
      <w:pPr>
        <w:ind w:left="960" w:hanging="60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29751B"/>
    <w:multiLevelType w:val="hybridMultilevel"/>
    <w:tmpl w:val="BC12814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67C6618"/>
    <w:multiLevelType w:val="hybridMultilevel"/>
    <w:tmpl w:val="0590CB4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427479"/>
    <w:multiLevelType w:val="hybridMultilevel"/>
    <w:tmpl w:val="24DEE498"/>
    <w:lvl w:ilvl="0" w:tplc="489CE0BE">
      <w:start w:val="1"/>
      <w:numFmt w:val="decimal"/>
      <w:lvlText w:val="%1."/>
      <w:lvlJc w:val="left"/>
      <w:pPr>
        <w:ind w:left="1316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2036" w:hanging="360"/>
      </w:pPr>
    </w:lvl>
    <w:lvl w:ilvl="2" w:tplc="080A001B" w:tentative="1">
      <w:start w:val="1"/>
      <w:numFmt w:val="lowerRoman"/>
      <w:lvlText w:val="%3."/>
      <w:lvlJc w:val="right"/>
      <w:pPr>
        <w:ind w:left="2756" w:hanging="180"/>
      </w:pPr>
    </w:lvl>
    <w:lvl w:ilvl="3" w:tplc="080A000F" w:tentative="1">
      <w:start w:val="1"/>
      <w:numFmt w:val="decimal"/>
      <w:lvlText w:val="%4."/>
      <w:lvlJc w:val="left"/>
      <w:pPr>
        <w:ind w:left="3476" w:hanging="360"/>
      </w:pPr>
    </w:lvl>
    <w:lvl w:ilvl="4" w:tplc="080A0019" w:tentative="1">
      <w:start w:val="1"/>
      <w:numFmt w:val="lowerLetter"/>
      <w:lvlText w:val="%5."/>
      <w:lvlJc w:val="left"/>
      <w:pPr>
        <w:ind w:left="4196" w:hanging="360"/>
      </w:pPr>
    </w:lvl>
    <w:lvl w:ilvl="5" w:tplc="080A001B" w:tentative="1">
      <w:start w:val="1"/>
      <w:numFmt w:val="lowerRoman"/>
      <w:lvlText w:val="%6."/>
      <w:lvlJc w:val="right"/>
      <w:pPr>
        <w:ind w:left="4916" w:hanging="180"/>
      </w:pPr>
    </w:lvl>
    <w:lvl w:ilvl="6" w:tplc="080A000F" w:tentative="1">
      <w:start w:val="1"/>
      <w:numFmt w:val="decimal"/>
      <w:lvlText w:val="%7."/>
      <w:lvlJc w:val="left"/>
      <w:pPr>
        <w:ind w:left="5636" w:hanging="360"/>
      </w:pPr>
    </w:lvl>
    <w:lvl w:ilvl="7" w:tplc="080A0019" w:tentative="1">
      <w:start w:val="1"/>
      <w:numFmt w:val="lowerLetter"/>
      <w:lvlText w:val="%8."/>
      <w:lvlJc w:val="left"/>
      <w:pPr>
        <w:ind w:left="6356" w:hanging="360"/>
      </w:pPr>
    </w:lvl>
    <w:lvl w:ilvl="8" w:tplc="080A001B" w:tentative="1">
      <w:start w:val="1"/>
      <w:numFmt w:val="lowerRoman"/>
      <w:lvlText w:val="%9."/>
      <w:lvlJc w:val="right"/>
      <w:pPr>
        <w:ind w:left="7076" w:hanging="180"/>
      </w:pPr>
    </w:lvl>
  </w:abstractNum>
  <w:abstractNum w:abstractNumId="22">
    <w:nsid w:val="3E1C024B"/>
    <w:multiLevelType w:val="hybridMultilevel"/>
    <w:tmpl w:val="59D826A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1BE4F55"/>
    <w:multiLevelType w:val="hybridMultilevel"/>
    <w:tmpl w:val="734CA96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1126B16"/>
    <w:multiLevelType w:val="hybridMultilevel"/>
    <w:tmpl w:val="40AC8232"/>
    <w:lvl w:ilvl="0" w:tplc="4AF6466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740337"/>
    <w:multiLevelType w:val="hybridMultilevel"/>
    <w:tmpl w:val="E9DC52D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E1A4648"/>
    <w:multiLevelType w:val="hybridMultilevel"/>
    <w:tmpl w:val="F80C956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F0F7FCC"/>
    <w:multiLevelType w:val="hybridMultilevel"/>
    <w:tmpl w:val="172C553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06B3ED3"/>
    <w:multiLevelType w:val="hybridMultilevel"/>
    <w:tmpl w:val="B6461ABC"/>
    <w:lvl w:ilvl="0" w:tplc="B1C0C3D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7D8056C"/>
    <w:multiLevelType w:val="hybridMultilevel"/>
    <w:tmpl w:val="84F63A8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7F57791"/>
    <w:multiLevelType w:val="hybridMultilevel"/>
    <w:tmpl w:val="44AAA4E8"/>
    <w:lvl w:ilvl="0" w:tplc="21E4A13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9BB7F90"/>
    <w:multiLevelType w:val="hybridMultilevel"/>
    <w:tmpl w:val="8CC6036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A9B1DA9"/>
    <w:multiLevelType w:val="hybridMultilevel"/>
    <w:tmpl w:val="32C869D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3CD598D"/>
    <w:multiLevelType w:val="hybridMultilevel"/>
    <w:tmpl w:val="9D3EF6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7392070"/>
    <w:multiLevelType w:val="hybridMultilevel"/>
    <w:tmpl w:val="4366FF9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AAE36D6"/>
    <w:multiLevelType w:val="hybridMultilevel"/>
    <w:tmpl w:val="DDD285E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1"/>
  </w:num>
  <w:num w:numId="3">
    <w:abstractNumId w:val="16"/>
  </w:num>
  <w:num w:numId="4">
    <w:abstractNumId w:val="22"/>
  </w:num>
  <w:num w:numId="5">
    <w:abstractNumId w:val="19"/>
  </w:num>
  <w:num w:numId="6">
    <w:abstractNumId w:val="1"/>
  </w:num>
  <w:num w:numId="7">
    <w:abstractNumId w:val="8"/>
  </w:num>
  <w:num w:numId="8">
    <w:abstractNumId w:val="7"/>
  </w:num>
  <w:num w:numId="9">
    <w:abstractNumId w:val="29"/>
  </w:num>
  <w:num w:numId="10">
    <w:abstractNumId w:val="35"/>
  </w:num>
  <w:num w:numId="11">
    <w:abstractNumId w:val="18"/>
  </w:num>
  <w:num w:numId="12">
    <w:abstractNumId w:val="25"/>
  </w:num>
  <w:num w:numId="13">
    <w:abstractNumId w:val="31"/>
  </w:num>
  <w:num w:numId="14">
    <w:abstractNumId w:val="6"/>
  </w:num>
  <w:num w:numId="15">
    <w:abstractNumId w:val="3"/>
  </w:num>
  <w:num w:numId="16">
    <w:abstractNumId w:val="4"/>
  </w:num>
  <w:num w:numId="17">
    <w:abstractNumId w:val="30"/>
  </w:num>
  <w:num w:numId="18">
    <w:abstractNumId w:val="28"/>
  </w:num>
  <w:num w:numId="19">
    <w:abstractNumId w:val="12"/>
  </w:num>
  <w:num w:numId="20">
    <w:abstractNumId w:val="2"/>
  </w:num>
  <w:num w:numId="21">
    <w:abstractNumId w:val="23"/>
  </w:num>
  <w:num w:numId="22">
    <w:abstractNumId w:val="27"/>
  </w:num>
  <w:num w:numId="23">
    <w:abstractNumId w:val="26"/>
  </w:num>
  <w:num w:numId="24">
    <w:abstractNumId w:val="32"/>
  </w:num>
  <w:num w:numId="25">
    <w:abstractNumId w:val="20"/>
  </w:num>
  <w:num w:numId="26">
    <w:abstractNumId w:val="5"/>
  </w:num>
  <w:num w:numId="27">
    <w:abstractNumId w:val="33"/>
  </w:num>
  <w:num w:numId="28">
    <w:abstractNumId w:val="24"/>
  </w:num>
  <w:num w:numId="29">
    <w:abstractNumId w:val="17"/>
  </w:num>
  <w:num w:numId="30">
    <w:abstractNumId w:val="15"/>
  </w:num>
  <w:num w:numId="31">
    <w:abstractNumId w:val="34"/>
  </w:num>
  <w:num w:numId="32">
    <w:abstractNumId w:val="14"/>
  </w:num>
  <w:num w:numId="33">
    <w:abstractNumId w:val="0"/>
  </w:num>
  <w:num w:numId="34">
    <w:abstractNumId w:val="9"/>
  </w:num>
  <w:num w:numId="35">
    <w:abstractNumId w:val="10"/>
  </w:num>
  <w:num w:numId="3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811"/>
    <w:rsid w:val="00007AFA"/>
    <w:rsid w:val="00020731"/>
    <w:rsid w:val="00037013"/>
    <w:rsid w:val="0006134D"/>
    <w:rsid w:val="00062154"/>
    <w:rsid w:val="000626D7"/>
    <w:rsid w:val="0006556C"/>
    <w:rsid w:val="00071CAD"/>
    <w:rsid w:val="00086640"/>
    <w:rsid w:val="000A43E2"/>
    <w:rsid w:val="000D2914"/>
    <w:rsid w:val="000D7A35"/>
    <w:rsid w:val="000E7C9D"/>
    <w:rsid w:val="000F234B"/>
    <w:rsid w:val="00101BE3"/>
    <w:rsid w:val="00120398"/>
    <w:rsid w:val="00133FF5"/>
    <w:rsid w:val="00144F85"/>
    <w:rsid w:val="00147033"/>
    <w:rsid w:val="0015401C"/>
    <w:rsid w:val="00174CBA"/>
    <w:rsid w:val="00182B44"/>
    <w:rsid w:val="00185684"/>
    <w:rsid w:val="00193705"/>
    <w:rsid w:val="00196271"/>
    <w:rsid w:val="001A5811"/>
    <w:rsid w:val="001B1D3B"/>
    <w:rsid w:val="001B7188"/>
    <w:rsid w:val="001D467B"/>
    <w:rsid w:val="001D4892"/>
    <w:rsid w:val="001F2650"/>
    <w:rsid w:val="002270B5"/>
    <w:rsid w:val="00237C14"/>
    <w:rsid w:val="00257173"/>
    <w:rsid w:val="00265987"/>
    <w:rsid w:val="002A78A2"/>
    <w:rsid w:val="002C301A"/>
    <w:rsid w:val="002D0D98"/>
    <w:rsid w:val="002D17E9"/>
    <w:rsid w:val="003046B0"/>
    <w:rsid w:val="00310C36"/>
    <w:rsid w:val="00314023"/>
    <w:rsid w:val="00323744"/>
    <w:rsid w:val="00331CFE"/>
    <w:rsid w:val="003579C9"/>
    <w:rsid w:val="00366F54"/>
    <w:rsid w:val="00393569"/>
    <w:rsid w:val="003976AB"/>
    <w:rsid w:val="003A12BE"/>
    <w:rsid w:val="003A27FF"/>
    <w:rsid w:val="003A62DA"/>
    <w:rsid w:val="003B2F8C"/>
    <w:rsid w:val="003B434C"/>
    <w:rsid w:val="003C272E"/>
    <w:rsid w:val="003C63C9"/>
    <w:rsid w:val="003D2B42"/>
    <w:rsid w:val="003E35BC"/>
    <w:rsid w:val="003F454F"/>
    <w:rsid w:val="003F55DC"/>
    <w:rsid w:val="00423DF5"/>
    <w:rsid w:val="00450130"/>
    <w:rsid w:val="0046235B"/>
    <w:rsid w:val="00470C54"/>
    <w:rsid w:val="00487172"/>
    <w:rsid w:val="004878D5"/>
    <w:rsid w:val="00490B96"/>
    <w:rsid w:val="00492D6E"/>
    <w:rsid w:val="00496060"/>
    <w:rsid w:val="004A1A87"/>
    <w:rsid w:val="004A4A19"/>
    <w:rsid w:val="004B19A7"/>
    <w:rsid w:val="004C06F1"/>
    <w:rsid w:val="004C3284"/>
    <w:rsid w:val="004F1125"/>
    <w:rsid w:val="004F7345"/>
    <w:rsid w:val="00500537"/>
    <w:rsid w:val="00502C8A"/>
    <w:rsid w:val="00523CE5"/>
    <w:rsid w:val="005301DA"/>
    <w:rsid w:val="00530F70"/>
    <w:rsid w:val="0054349F"/>
    <w:rsid w:val="00552245"/>
    <w:rsid w:val="00562DA1"/>
    <w:rsid w:val="00572B5F"/>
    <w:rsid w:val="0058105A"/>
    <w:rsid w:val="0059704C"/>
    <w:rsid w:val="005E37FA"/>
    <w:rsid w:val="005F1F33"/>
    <w:rsid w:val="005F462D"/>
    <w:rsid w:val="00602484"/>
    <w:rsid w:val="00604EF0"/>
    <w:rsid w:val="006065E7"/>
    <w:rsid w:val="00613B1B"/>
    <w:rsid w:val="00615E9B"/>
    <w:rsid w:val="00644E11"/>
    <w:rsid w:val="00667FAC"/>
    <w:rsid w:val="00677CD8"/>
    <w:rsid w:val="0069290B"/>
    <w:rsid w:val="006966B2"/>
    <w:rsid w:val="006B74AE"/>
    <w:rsid w:val="006C3CA6"/>
    <w:rsid w:val="006C5F00"/>
    <w:rsid w:val="006E51C8"/>
    <w:rsid w:val="007207DC"/>
    <w:rsid w:val="00746D84"/>
    <w:rsid w:val="00751620"/>
    <w:rsid w:val="0075399F"/>
    <w:rsid w:val="007543BA"/>
    <w:rsid w:val="00756ECD"/>
    <w:rsid w:val="00766348"/>
    <w:rsid w:val="00767325"/>
    <w:rsid w:val="0077527D"/>
    <w:rsid w:val="00784C2B"/>
    <w:rsid w:val="00796F48"/>
    <w:rsid w:val="007A415B"/>
    <w:rsid w:val="007B0318"/>
    <w:rsid w:val="007B25ED"/>
    <w:rsid w:val="007B4B26"/>
    <w:rsid w:val="007C1D5E"/>
    <w:rsid w:val="007C71B1"/>
    <w:rsid w:val="007D05D1"/>
    <w:rsid w:val="007D0E8D"/>
    <w:rsid w:val="007E3417"/>
    <w:rsid w:val="007F5201"/>
    <w:rsid w:val="007F5BEE"/>
    <w:rsid w:val="00800032"/>
    <w:rsid w:val="00800796"/>
    <w:rsid w:val="00805B2D"/>
    <w:rsid w:val="0081147C"/>
    <w:rsid w:val="00812814"/>
    <w:rsid w:val="0082262F"/>
    <w:rsid w:val="008343EC"/>
    <w:rsid w:val="00837547"/>
    <w:rsid w:val="0085375B"/>
    <w:rsid w:val="00861A49"/>
    <w:rsid w:val="00863DE7"/>
    <w:rsid w:val="00875531"/>
    <w:rsid w:val="008800A1"/>
    <w:rsid w:val="008A2F7A"/>
    <w:rsid w:val="008A35A4"/>
    <w:rsid w:val="008A765E"/>
    <w:rsid w:val="008E3265"/>
    <w:rsid w:val="0092669D"/>
    <w:rsid w:val="00975F81"/>
    <w:rsid w:val="009761EC"/>
    <w:rsid w:val="00980428"/>
    <w:rsid w:val="0099002F"/>
    <w:rsid w:val="009B4252"/>
    <w:rsid w:val="009B5BE2"/>
    <w:rsid w:val="009D63CC"/>
    <w:rsid w:val="009E28E5"/>
    <w:rsid w:val="009F0C69"/>
    <w:rsid w:val="00A1190A"/>
    <w:rsid w:val="00A22FC3"/>
    <w:rsid w:val="00A4691D"/>
    <w:rsid w:val="00A524FF"/>
    <w:rsid w:val="00A82C4B"/>
    <w:rsid w:val="00A83C68"/>
    <w:rsid w:val="00A92028"/>
    <w:rsid w:val="00AA7D98"/>
    <w:rsid w:val="00AB6F15"/>
    <w:rsid w:val="00AE5D35"/>
    <w:rsid w:val="00B04890"/>
    <w:rsid w:val="00B15853"/>
    <w:rsid w:val="00B223FD"/>
    <w:rsid w:val="00B30388"/>
    <w:rsid w:val="00B41DD3"/>
    <w:rsid w:val="00B51594"/>
    <w:rsid w:val="00B531AA"/>
    <w:rsid w:val="00B7362D"/>
    <w:rsid w:val="00B751EB"/>
    <w:rsid w:val="00B77A95"/>
    <w:rsid w:val="00B8450D"/>
    <w:rsid w:val="00BB070D"/>
    <w:rsid w:val="00BB6EC2"/>
    <w:rsid w:val="00BC134D"/>
    <w:rsid w:val="00BC3AEC"/>
    <w:rsid w:val="00BD2075"/>
    <w:rsid w:val="00BE13B5"/>
    <w:rsid w:val="00BE1C36"/>
    <w:rsid w:val="00BE5C2B"/>
    <w:rsid w:val="00C1772E"/>
    <w:rsid w:val="00C3719B"/>
    <w:rsid w:val="00C811D3"/>
    <w:rsid w:val="00C90AC4"/>
    <w:rsid w:val="00CA3DFC"/>
    <w:rsid w:val="00CC6586"/>
    <w:rsid w:val="00CC7116"/>
    <w:rsid w:val="00CD19F9"/>
    <w:rsid w:val="00CD7EF2"/>
    <w:rsid w:val="00CF1373"/>
    <w:rsid w:val="00D02F43"/>
    <w:rsid w:val="00D042A1"/>
    <w:rsid w:val="00D23434"/>
    <w:rsid w:val="00D30749"/>
    <w:rsid w:val="00D415D5"/>
    <w:rsid w:val="00D46DE9"/>
    <w:rsid w:val="00D73055"/>
    <w:rsid w:val="00D73C84"/>
    <w:rsid w:val="00D81728"/>
    <w:rsid w:val="00D87A2A"/>
    <w:rsid w:val="00D929B3"/>
    <w:rsid w:val="00D92A0C"/>
    <w:rsid w:val="00DA142A"/>
    <w:rsid w:val="00DA6045"/>
    <w:rsid w:val="00DB5E5A"/>
    <w:rsid w:val="00DC0F6B"/>
    <w:rsid w:val="00DC172E"/>
    <w:rsid w:val="00E00727"/>
    <w:rsid w:val="00E067F0"/>
    <w:rsid w:val="00E15B31"/>
    <w:rsid w:val="00E250AB"/>
    <w:rsid w:val="00E2602D"/>
    <w:rsid w:val="00EA108F"/>
    <w:rsid w:val="00EA783C"/>
    <w:rsid w:val="00EB608F"/>
    <w:rsid w:val="00ED36C0"/>
    <w:rsid w:val="00EE7684"/>
    <w:rsid w:val="00EF1562"/>
    <w:rsid w:val="00EF7E2C"/>
    <w:rsid w:val="00F1443B"/>
    <w:rsid w:val="00F250D2"/>
    <w:rsid w:val="00F25840"/>
    <w:rsid w:val="00F36D3D"/>
    <w:rsid w:val="00F4173C"/>
    <w:rsid w:val="00F429FC"/>
    <w:rsid w:val="00F55119"/>
    <w:rsid w:val="00F56252"/>
    <w:rsid w:val="00F60E97"/>
    <w:rsid w:val="00F7095F"/>
    <w:rsid w:val="00FA2C0D"/>
    <w:rsid w:val="00FA5103"/>
    <w:rsid w:val="00FC636A"/>
    <w:rsid w:val="00FE02D1"/>
    <w:rsid w:val="00FE3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2F7A"/>
    <w:rPr>
      <w:rFonts w:ascii="Calibri" w:eastAsia="Calibri" w:hAnsi="Calibri" w:cs="Times New Roman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A581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A5811"/>
    <w:rPr>
      <w:rFonts w:ascii="Calibri" w:eastAsia="Calibri" w:hAnsi="Calibri" w:cs="Times New Roman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1A581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A5811"/>
    <w:rPr>
      <w:rFonts w:ascii="Calibri" w:eastAsia="Calibri" w:hAnsi="Calibri" w:cs="Times New Roman"/>
      <w:sz w:val="24"/>
      <w:szCs w:val="24"/>
      <w:lang w:val="es-ES_tradnl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link w:val="PrrafodelistaCar"/>
    <w:uiPriority w:val="34"/>
    <w:qFormat/>
    <w:rsid w:val="001A5811"/>
    <w:pPr>
      <w:ind w:left="720"/>
      <w:contextualSpacing/>
    </w:pPr>
    <w:rPr>
      <w:lang w:val="es-ES"/>
    </w:rPr>
  </w:style>
  <w:style w:type="paragraph" w:styleId="Sinespaciado">
    <w:name w:val="No Spacing"/>
    <w:uiPriority w:val="1"/>
    <w:qFormat/>
    <w:rsid w:val="001A5811"/>
    <w:rPr>
      <w:rFonts w:ascii="Cambria" w:eastAsia="Calibri" w:hAnsi="Cambria" w:cs="Times New Roman"/>
    </w:rPr>
  </w:style>
  <w:style w:type="character" w:customStyle="1" w:styleId="PrrafodelistaCar">
    <w:name w:val="Párrafo de lista Car"/>
    <w:aliases w:val="Footnote Car,Colorful List - Accent 11 Car,List Paragraph1 Car,4 Párrafo de l Car,4 Párrafo de lista Car,Figuras Car,Dot pt Car,No Spacing1 Car,List Paragraph Char Char Char Car,Indicator Text Car,Numbered Para 1 Car,DH1 Car"/>
    <w:link w:val="Prrafodelista"/>
    <w:uiPriority w:val="34"/>
    <w:locked/>
    <w:rsid w:val="001A5811"/>
    <w:rPr>
      <w:rFonts w:ascii="Calibri" w:eastAsia="Calibri" w:hAnsi="Calibri" w:cs="Times New Roman"/>
      <w:sz w:val="24"/>
      <w:szCs w:val="24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A581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5811"/>
    <w:rPr>
      <w:rFonts w:ascii="Tahoma" w:eastAsia="Calibri" w:hAnsi="Tahoma" w:cs="Tahoma"/>
      <w:sz w:val="16"/>
      <w:szCs w:val="16"/>
      <w:lang w:val="es-ES_tradnl"/>
    </w:rPr>
  </w:style>
  <w:style w:type="paragraph" w:styleId="NormalWeb">
    <w:name w:val="Normal (Web)"/>
    <w:basedOn w:val="Normal"/>
    <w:uiPriority w:val="99"/>
    <w:semiHidden/>
    <w:unhideWhenUsed/>
    <w:rsid w:val="001A5811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  <w:style w:type="character" w:styleId="Hipervnculo">
    <w:name w:val="Hyperlink"/>
    <w:basedOn w:val="Fuentedeprrafopredeter"/>
    <w:uiPriority w:val="99"/>
    <w:unhideWhenUsed/>
    <w:rsid w:val="009E28E5"/>
    <w:rPr>
      <w:color w:val="0000FF" w:themeColor="hyperlink"/>
      <w:u w:val="single"/>
    </w:rPr>
  </w:style>
  <w:style w:type="paragraph" w:customStyle="1" w:styleId="Weekdays">
    <w:name w:val="Weekdays"/>
    <w:basedOn w:val="Normal"/>
    <w:rsid w:val="00237C14"/>
    <w:pPr>
      <w:jc w:val="center"/>
    </w:pPr>
    <w:rPr>
      <w:rFonts w:ascii="Franklin Gothic Book" w:eastAsia="Libre Baskerville" w:hAnsi="Franklin Gothic Book" w:cs="Libre Baskerville"/>
      <w:b/>
      <w:spacing w:val="1"/>
      <w:sz w:val="20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2F7A"/>
    <w:rPr>
      <w:rFonts w:ascii="Calibri" w:eastAsia="Calibri" w:hAnsi="Calibri" w:cs="Times New Roman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A581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A5811"/>
    <w:rPr>
      <w:rFonts w:ascii="Calibri" w:eastAsia="Calibri" w:hAnsi="Calibri" w:cs="Times New Roman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1A581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A5811"/>
    <w:rPr>
      <w:rFonts w:ascii="Calibri" w:eastAsia="Calibri" w:hAnsi="Calibri" w:cs="Times New Roman"/>
      <w:sz w:val="24"/>
      <w:szCs w:val="24"/>
      <w:lang w:val="es-ES_tradnl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link w:val="PrrafodelistaCar"/>
    <w:uiPriority w:val="34"/>
    <w:qFormat/>
    <w:rsid w:val="001A5811"/>
    <w:pPr>
      <w:ind w:left="720"/>
      <w:contextualSpacing/>
    </w:pPr>
    <w:rPr>
      <w:lang w:val="es-ES"/>
    </w:rPr>
  </w:style>
  <w:style w:type="paragraph" w:styleId="Sinespaciado">
    <w:name w:val="No Spacing"/>
    <w:uiPriority w:val="1"/>
    <w:qFormat/>
    <w:rsid w:val="001A5811"/>
    <w:rPr>
      <w:rFonts w:ascii="Cambria" w:eastAsia="Calibri" w:hAnsi="Cambria" w:cs="Times New Roman"/>
    </w:rPr>
  </w:style>
  <w:style w:type="character" w:customStyle="1" w:styleId="PrrafodelistaCar">
    <w:name w:val="Párrafo de lista Car"/>
    <w:aliases w:val="Footnote Car,Colorful List - Accent 11 Car,List Paragraph1 Car,4 Párrafo de l Car,4 Párrafo de lista Car,Figuras Car,Dot pt Car,No Spacing1 Car,List Paragraph Char Char Char Car,Indicator Text Car,Numbered Para 1 Car,DH1 Car"/>
    <w:link w:val="Prrafodelista"/>
    <w:uiPriority w:val="34"/>
    <w:locked/>
    <w:rsid w:val="001A5811"/>
    <w:rPr>
      <w:rFonts w:ascii="Calibri" w:eastAsia="Calibri" w:hAnsi="Calibri" w:cs="Times New Roman"/>
      <w:sz w:val="24"/>
      <w:szCs w:val="24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A581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5811"/>
    <w:rPr>
      <w:rFonts w:ascii="Tahoma" w:eastAsia="Calibri" w:hAnsi="Tahoma" w:cs="Tahoma"/>
      <w:sz w:val="16"/>
      <w:szCs w:val="16"/>
      <w:lang w:val="es-ES_tradnl"/>
    </w:rPr>
  </w:style>
  <w:style w:type="paragraph" w:styleId="NormalWeb">
    <w:name w:val="Normal (Web)"/>
    <w:basedOn w:val="Normal"/>
    <w:uiPriority w:val="99"/>
    <w:semiHidden/>
    <w:unhideWhenUsed/>
    <w:rsid w:val="001A5811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  <w:style w:type="character" w:styleId="Hipervnculo">
    <w:name w:val="Hyperlink"/>
    <w:basedOn w:val="Fuentedeprrafopredeter"/>
    <w:uiPriority w:val="99"/>
    <w:unhideWhenUsed/>
    <w:rsid w:val="009E28E5"/>
    <w:rPr>
      <w:color w:val="0000FF" w:themeColor="hyperlink"/>
      <w:u w:val="single"/>
    </w:rPr>
  </w:style>
  <w:style w:type="paragraph" w:customStyle="1" w:styleId="Weekdays">
    <w:name w:val="Weekdays"/>
    <w:basedOn w:val="Normal"/>
    <w:rsid w:val="00237C14"/>
    <w:pPr>
      <w:jc w:val="center"/>
    </w:pPr>
    <w:rPr>
      <w:rFonts w:ascii="Franklin Gothic Book" w:eastAsia="Libre Baskerville" w:hAnsi="Franklin Gothic Book" w:cs="Libre Baskerville"/>
      <w:b/>
      <w:spacing w:val="1"/>
      <w:sz w:val="20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63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9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242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PROPIETARIO</dc:creator>
  <cp:lastModifiedBy>usuario</cp:lastModifiedBy>
  <cp:revision>3</cp:revision>
  <dcterms:created xsi:type="dcterms:W3CDTF">2023-06-01T13:34:00Z</dcterms:created>
  <dcterms:modified xsi:type="dcterms:W3CDTF">2023-06-01T15:39:00Z</dcterms:modified>
</cp:coreProperties>
</file>